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89D88" w14:textId="4256A23E" w:rsidR="00CC51CB" w:rsidRDefault="00CC51CB" w:rsidP="00CC51CB">
      <w:pPr>
        <w:spacing w:line="276" w:lineRule="auto"/>
        <w:rPr>
          <w:rFonts w:ascii="Arial" w:eastAsia="Calibri" w:hAnsi="Arial" w:cs="Arial"/>
          <w:lang w:val="en-GB"/>
        </w:rPr>
      </w:pPr>
    </w:p>
    <w:p w14:paraId="109B0483" w14:textId="2FA6426A" w:rsidR="00EF2515" w:rsidRPr="00EF2515" w:rsidRDefault="00EF2515" w:rsidP="00EF2515">
      <w:pPr>
        <w:spacing w:line="276" w:lineRule="auto"/>
        <w:rPr>
          <w:rFonts w:ascii="Arial" w:eastAsia="Calibri" w:hAnsi="Arial" w:cs="Arial"/>
          <w:sz w:val="22"/>
          <w:szCs w:val="22"/>
          <w:lang w:val="en-GB"/>
        </w:rPr>
      </w:pPr>
      <w:r w:rsidRPr="00EF2515">
        <w:rPr>
          <w:rFonts w:ascii="Arial" w:eastAsia="Calibri" w:hAnsi="Arial" w:cs="Arial"/>
          <w:sz w:val="22"/>
          <w:szCs w:val="22"/>
          <w:lang w:val="en-GB"/>
        </w:rPr>
        <w:t>2 March 2021</w:t>
      </w:r>
    </w:p>
    <w:p w14:paraId="17515BFF" w14:textId="70A28D49" w:rsidR="00EF2515" w:rsidRPr="00EF2515" w:rsidRDefault="00EF2515" w:rsidP="00EF2515">
      <w:pPr>
        <w:spacing w:line="276" w:lineRule="auto"/>
        <w:rPr>
          <w:rFonts w:ascii="Arial" w:eastAsia="Calibri" w:hAnsi="Arial" w:cs="Arial"/>
          <w:sz w:val="22"/>
          <w:szCs w:val="22"/>
          <w:lang w:val="en-GB"/>
        </w:rPr>
      </w:pPr>
    </w:p>
    <w:p w14:paraId="27131352" w14:textId="00083168" w:rsidR="00EF2515" w:rsidRPr="00EF2515" w:rsidRDefault="00EF2515" w:rsidP="00EF2515">
      <w:pPr>
        <w:spacing w:line="276" w:lineRule="auto"/>
        <w:rPr>
          <w:rFonts w:ascii="Arial" w:eastAsia="Calibri" w:hAnsi="Arial" w:cs="Arial"/>
          <w:sz w:val="22"/>
          <w:szCs w:val="22"/>
          <w:lang w:val="en-GB"/>
        </w:rPr>
      </w:pPr>
      <w:r w:rsidRPr="00EF2515">
        <w:rPr>
          <w:rFonts w:ascii="Arial" w:eastAsia="Calibri" w:hAnsi="Arial" w:cs="Arial"/>
          <w:sz w:val="22"/>
          <w:szCs w:val="22"/>
          <w:lang w:val="en-GB"/>
        </w:rPr>
        <w:t>Our Ref: HP8046</w:t>
      </w:r>
    </w:p>
    <w:p w14:paraId="555C03AC" w14:textId="77777777" w:rsidR="00EF2515" w:rsidRPr="00EF2515" w:rsidRDefault="00EF2515" w:rsidP="00EF2515">
      <w:pPr>
        <w:spacing w:line="276" w:lineRule="auto"/>
        <w:rPr>
          <w:rFonts w:ascii="Arial" w:eastAsia="Calibri" w:hAnsi="Arial" w:cs="Arial"/>
          <w:sz w:val="22"/>
          <w:szCs w:val="22"/>
          <w:lang w:val="en-GB"/>
        </w:rPr>
      </w:pPr>
    </w:p>
    <w:p w14:paraId="53F802DE" w14:textId="54194DA1" w:rsidR="00EF2515" w:rsidRPr="00EF2515" w:rsidRDefault="00EF2515" w:rsidP="00EF2515">
      <w:pPr>
        <w:pStyle w:val="NoSpacing"/>
        <w:spacing w:line="276" w:lineRule="auto"/>
        <w:rPr>
          <w:rFonts w:ascii="Arial" w:hAnsi="Arial" w:cs="Arial"/>
        </w:rPr>
      </w:pPr>
      <w:r w:rsidRPr="00EF2515">
        <w:rPr>
          <w:rFonts w:ascii="Arial" w:hAnsi="Arial" w:cs="Arial"/>
        </w:rPr>
        <w:t>Dear Parents/Guardians</w:t>
      </w:r>
    </w:p>
    <w:p w14:paraId="6C92D1AB" w14:textId="77777777" w:rsidR="00EF2515" w:rsidRPr="00EF2515" w:rsidRDefault="00EF2515" w:rsidP="00EF2515">
      <w:pPr>
        <w:pStyle w:val="NoSpacing"/>
        <w:spacing w:line="276" w:lineRule="auto"/>
        <w:rPr>
          <w:rFonts w:ascii="Arial" w:hAnsi="Arial" w:cs="Arial"/>
        </w:rPr>
      </w:pPr>
    </w:p>
    <w:p w14:paraId="578270D9" w14:textId="77777777" w:rsidR="00EF2515" w:rsidRPr="00EF2515" w:rsidRDefault="00EF2515" w:rsidP="00EF2515">
      <w:pPr>
        <w:pStyle w:val="NoSpacing"/>
        <w:spacing w:line="276" w:lineRule="auto"/>
        <w:rPr>
          <w:rFonts w:ascii="Arial" w:hAnsi="Arial" w:cs="Arial"/>
        </w:rPr>
      </w:pPr>
      <w:r w:rsidRPr="00EF2515">
        <w:rPr>
          <w:rFonts w:ascii="Arial" w:hAnsi="Arial" w:cs="Arial"/>
        </w:rPr>
        <w:t>We are delighted to inform you that Hardwick Primary School has been granted ‘Centre of Excellence’ status for Inclusive Practice by IQM Awards. This has followed two days of external review and has involved staff and governors working hard together to demonstrate the excellent inclusive practice which is in place at Hardwick, through strands such as leadership, curriculum, teaching and community engagement.</w:t>
      </w:r>
    </w:p>
    <w:p w14:paraId="42302C0B" w14:textId="77777777" w:rsidR="00EF2515" w:rsidRPr="00EF2515" w:rsidRDefault="00EF2515" w:rsidP="00EF2515">
      <w:pPr>
        <w:pStyle w:val="NoSpacing"/>
        <w:spacing w:line="276" w:lineRule="auto"/>
        <w:rPr>
          <w:rFonts w:ascii="Arial" w:hAnsi="Arial" w:cs="Arial"/>
        </w:rPr>
      </w:pPr>
    </w:p>
    <w:p w14:paraId="4D167B76" w14:textId="77777777" w:rsidR="00EF2515" w:rsidRPr="00EF2515" w:rsidRDefault="00EF2515" w:rsidP="00EF2515">
      <w:pPr>
        <w:pStyle w:val="NoSpacing"/>
        <w:spacing w:line="276" w:lineRule="auto"/>
        <w:rPr>
          <w:rFonts w:ascii="Arial" w:hAnsi="Arial" w:cs="Arial"/>
        </w:rPr>
      </w:pPr>
      <w:r w:rsidRPr="00EF2515">
        <w:rPr>
          <w:rFonts w:ascii="Arial" w:hAnsi="Arial" w:cs="Arial"/>
        </w:rPr>
        <w:t>Inclusion is at the heart of everything we do here at Hardwick, and we are not only proud of our achievements to date but continue to strive to develop and build our practice further. Our ‘Centre of Excellence’ status means that we will now join a cluster of schools nationally to continue to drive forwards our agenda for delivering outstanding inclusive practice.</w:t>
      </w:r>
    </w:p>
    <w:p w14:paraId="728B330F" w14:textId="77777777" w:rsidR="00EF2515" w:rsidRPr="00EF2515" w:rsidRDefault="00EF2515" w:rsidP="00EF2515">
      <w:pPr>
        <w:pStyle w:val="NoSpacing"/>
        <w:spacing w:line="276" w:lineRule="auto"/>
        <w:rPr>
          <w:rFonts w:ascii="Arial" w:hAnsi="Arial" w:cs="Arial"/>
        </w:rPr>
      </w:pPr>
    </w:p>
    <w:p w14:paraId="6132B471" w14:textId="77777777" w:rsidR="00EF2515" w:rsidRPr="00EF2515" w:rsidRDefault="00EF2515" w:rsidP="00EF2515">
      <w:pPr>
        <w:pStyle w:val="NoSpacing"/>
        <w:spacing w:line="276" w:lineRule="auto"/>
        <w:rPr>
          <w:rFonts w:ascii="Arial" w:hAnsi="Arial" w:cs="Arial"/>
        </w:rPr>
      </w:pPr>
      <w:r w:rsidRPr="00EF2515">
        <w:rPr>
          <w:rFonts w:ascii="Arial" w:hAnsi="Arial" w:cs="Arial"/>
        </w:rPr>
        <w:t xml:space="preserve">If you would like to read the full article published by IQM, you can find it via the following link: </w:t>
      </w:r>
      <w:hyperlink r:id="rId8" w:history="1">
        <w:r w:rsidRPr="00EF2515">
          <w:rPr>
            <w:rStyle w:val="Hyperlink"/>
            <w:rFonts w:ascii="Arial" w:hAnsi="Arial" w:cs="Arial"/>
          </w:rPr>
          <w:t>https://iqmaward.com/news/hardwick-primary-achieves-centre-of-excellence/</w:t>
        </w:r>
      </w:hyperlink>
      <w:r w:rsidRPr="00EF2515">
        <w:rPr>
          <w:rFonts w:ascii="Arial" w:hAnsi="Arial" w:cs="Arial"/>
        </w:rPr>
        <w:t xml:space="preserve"> </w:t>
      </w:r>
    </w:p>
    <w:p w14:paraId="714145C3" w14:textId="77777777" w:rsidR="00EF2515" w:rsidRPr="00EF2515" w:rsidRDefault="00EF2515" w:rsidP="00EF2515">
      <w:pPr>
        <w:spacing w:line="276" w:lineRule="auto"/>
        <w:rPr>
          <w:rFonts w:ascii="Arial" w:hAnsi="Arial" w:cs="Arial"/>
          <w:sz w:val="22"/>
          <w:szCs w:val="22"/>
          <w:lang w:val="en-GB"/>
        </w:rPr>
      </w:pPr>
    </w:p>
    <w:p w14:paraId="701E4D90" w14:textId="3D4CE04C" w:rsidR="00EF2515" w:rsidRPr="00EF2515" w:rsidRDefault="00EF2515" w:rsidP="00EF2515">
      <w:pPr>
        <w:pStyle w:val="NoSpacing"/>
        <w:spacing w:line="360" w:lineRule="auto"/>
        <w:rPr>
          <w:rFonts w:ascii="Arial" w:hAnsi="Arial" w:cs="Arial"/>
        </w:rPr>
      </w:pPr>
      <w:r w:rsidRPr="00EF2515">
        <w:rPr>
          <w:rFonts w:ascii="Arial" w:hAnsi="Arial" w:cs="Arial"/>
        </w:rPr>
        <w:t>Kind regards</w:t>
      </w:r>
    </w:p>
    <w:p w14:paraId="6E6EFF2F" w14:textId="4DEBB4E1" w:rsidR="00EF2515" w:rsidRPr="00EF2515" w:rsidRDefault="00C16D1F" w:rsidP="00EF2515">
      <w:pPr>
        <w:pStyle w:val="NoSpacing"/>
        <w:spacing w:line="360" w:lineRule="auto"/>
        <w:rPr>
          <w:rFonts w:ascii="Arial" w:hAnsi="Arial" w:cs="Arial"/>
        </w:rPr>
      </w:pPr>
      <w:r w:rsidRPr="00DA1523">
        <w:rPr>
          <w:noProof/>
        </w:rPr>
        <w:drawing>
          <wp:inline distT="0" distB="0" distL="0" distR="0" wp14:anchorId="6686FEB7" wp14:editId="63E6B0A8">
            <wp:extent cx="691286" cy="304800"/>
            <wp:effectExtent l="0" t="0" r="0" b="0"/>
            <wp:docPr id="3" name="Picture 3" descr="C:\Users\nkeen\AppData\Local\Microsoft\Windows\INetCache\Content.Outlook\4ANXP2DK\Signat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keen\AppData\Local\Microsoft\Windows\INetCache\Content.Outlook\4ANXP2DK\Signature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7755" cy="342926"/>
                    </a:xfrm>
                    <a:prstGeom prst="rect">
                      <a:avLst/>
                    </a:prstGeom>
                    <a:noFill/>
                    <a:ln>
                      <a:noFill/>
                    </a:ln>
                  </pic:spPr>
                </pic:pic>
              </a:graphicData>
            </a:graphic>
          </wp:inline>
        </w:drawing>
      </w:r>
    </w:p>
    <w:p w14:paraId="619A9C79" w14:textId="77777777" w:rsidR="00EF2515" w:rsidRPr="00EF2515" w:rsidRDefault="00EF2515" w:rsidP="00EF2515">
      <w:pPr>
        <w:rPr>
          <w:rFonts w:ascii="Arial" w:hAnsi="Arial" w:cs="Arial"/>
          <w:sz w:val="22"/>
          <w:szCs w:val="22"/>
          <w:lang w:val="en-GB"/>
        </w:rPr>
      </w:pPr>
    </w:p>
    <w:p w14:paraId="0371AB8C" w14:textId="77777777" w:rsidR="00EF2515" w:rsidRPr="00EF2515" w:rsidRDefault="00EF2515" w:rsidP="00EF2515">
      <w:pPr>
        <w:shd w:val="clear" w:color="auto" w:fill="FFFFFF"/>
        <w:textAlignment w:val="baseline"/>
        <w:rPr>
          <w:rFonts w:ascii="Arial" w:hAnsi="Arial" w:cs="Arial"/>
          <w:color w:val="000000"/>
          <w:sz w:val="22"/>
          <w:szCs w:val="22"/>
          <w:lang w:val="en-GB" w:eastAsia="en-GB"/>
        </w:rPr>
      </w:pPr>
      <w:r w:rsidRPr="00EF2515">
        <w:rPr>
          <w:rFonts w:ascii="Arial" w:hAnsi="Arial" w:cs="Arial"/>
          <w:color w:val="000000"/>
          <w:sz w:val="22"/>
          <w:szCs w:val="22"/>
          <w:lang w:val="en-GB" w:eastAsia="en-GB"/>
        </w:rPr>
        <w:t xml:space="preserve">Mrs R Sandhu </w:t>
      </w:r>
      <w:bookmarkStart w:id="0" w:name="_GoBack"/>
      <w:bookmarkEnd w:id="0"/>
    </w:p>
    <w:p w14:paraId="3ACEC851" w14:textId="1FB8D92D" w:rsidR="00EF2515" w:rsidRPr="00EF2515" w:rsidRDefault="00EF2515" w:rsidP="00EF2515">
      <w:pPr>
        <w:shd w:val="clear" w:color="auto" w:fill="FFFFFF"/>
        <w:textAlignment w:val="baseline"/>
        <w:rPr>
          <w:rFonts w:ascii="Arial" w:hAnsi="Arial" w:cs="Arial"/>
          <w:color w:val="000000"/>
          <w:sz w:val="22"/>
          <w:szCs w:val="22"/>
          <w:lang w:val="en-GB" w:eastAsia="en-GB"/>
        </w:rPr>
      </w:pPr>
      <w:r w:rsidRPr="00EF2515">
        <w:rPr>
          <w:rFonts w:ascii="Arial" w:hAnsi="Arial" w:cs="Arial"/>
          <w:color w:val="000000"/>
          <w:sz w:val="22"/>
          <w:szCs w:val="22"/>
          <w:lang w:val="en-GB" w:eastAsia="en-GB"/>
        </w:rPr>
        <w:t xml:space="preserve">Head of School </w:t>
      </w:r>
    </w:p>
    <w:p w14:paraId="117050CB" w14:textId="77777777" w:rsidR="00EF2515" w:rsidRPr="00EF2515" w:rsidRDefault="00EF2515" w:rsidP="00EF2515">
      <w:pPr>
        <w:shd w:val="clear" w:color="auto" w:fill="FFFFFF"/>
        <w:textAlignment w:val="baseline"/>
        <w:rPr>
          <w:rFonts w:ascii="Arial" w:hAnsi="Arial" w:cs="Arial"/>
          <w:color w:val="000000"/>
          <w:sz w:val="22"/>
          <w:szCs w:val="22"/>
          <w:lang w:val="en-GB" w:eastAsia="en-GB"/>
        </w:rPr>
      </w:pPr>
    </w:p>
    <w:p w14:paraId="29E79695" w14:textId="77777777" w:rsidR="00EF2515" w:rsidRPr="00EF2515" w:rsidRDefault="00EF2515" w:rsidP="00EF2515">
      <w:pPr>
        <w:shd w:val="clear" w:color="auto" w:fill="FFFFFF"/>
        <w:textAlignment w:val="baseline"/>
        <w:rPr>
          <w:rFonts w:ascii="Arial" w:hAnsi="Arial" w:cs="Arial"/>
          <w:color w:val="000000"/>
          <w:sz w:val="22"/>
          <w:szCs w:val="22"/>
          <w:lang w:val="en-GB" w:eastAsia="en-GB"/>
        </w:rPr>
      </w:pPr>
      <w:r w:rsidRPr="00EF2515">
        <w:rPr>
          <w:rFonts w:ascii="Arial" w:hAnsi="Arial" w:cs="Arial"/>
          <w:color w:val="000000"/>
          <w:sz w:val="22"/>
          <w:szCs w:val="22"/>
          <w:lang w:val="en-GB" w:eastAsia="en-GB"/>
        </w:rPr>
        <w:t xml:space="preserve">Email: </w:t>
      </w:r>
      <w:hyperlink r:id="rId10" w:history="1">
        <w:r w:rsidRPr="00EF2515">
          <w:rPr>
            <w:rStyle w:val="Hyperlink"/>
            <w:rFonts w:ascii="Arial" w:hAnsi="Arial" w:cs="Arial"/>
            <w:sz w:val="22"/>
            <w:szCs w:val="22"/>
            <w:lang w:val="en-GB" w:eastAsia="en-GB"/>
          </w:rPr>
          <w:t>head@hardwick.derby.sch.uk</w:t>
        </w:r>
      </w:hyperlink>
    </w:p>
    <w:p w14:paraId="34888CB9" w14:textId="77777777" w:rsidR="00EF2515" w:rsidRPr="00EF2515" w:rsidRDefault="00EF2515" w:rsidP="00EF2515">
      <w:pPr>
        <w:shd w:val="clear" w:color="auto" w:fill="FFFFFF"/>
        <w:spacing w:after="240"/>
        <w:textAlignment w:val="baseline"/>
        <w:rPr>
          <w:rFonts w:ascii="Arial" w:hAnsi="Arial" w:cs="Arial"/>
          <w:color w:val="000000"/>
          <w:sz w:val="22"/>
          <w:szCs w:val="22"/>
          <w:lang w:val="en-GB" w:eastAsia="en-GB"/>
        </w:rPr>
      </w:pPr>
      <w:r w:rsidRPr="00EF2515">
        <w:rPr>
          <w:rFonts w:ascii="Arial" w:hAnsi="Arial" w:cs="Arial"/>
          <w:color w:val="000000"/>
          <w:sz w:val="22"/>
          <w:szCs w:val="22"/>
          <w:lang w:val="en-GB" w:eastAsia="en-GB"/>
        </w:rPr>
        <w:t xml:space="preserve">Telephone: 01332272249 </w:t>
      </w:r>
    </w:p>
    <w:p w14:paraId="4ED89D89" w14:textId="77777777" w:rsidR="00524265" w:rsidRPr="00524265" w:rsidRDefault="00524265" w:rsidP="00524265">
      <w:pPr>
        <w:rPr>
          <w:rFonts w:ascii="Arial" w:eastAsia="Calibri" w:hAnsi="Arial" w:cs="Arial"/>
        </w:rPr>
      </w:pPr>
    </w:p>
    <w:sectPr w:rsidR="00524265" w:rsidRPr="00524265" w:rsidSect="00524265">
      <w:headerReference w:type="default" r:id="rId11"/>
      <w:footerReference w:type="default" r:id="rId12"/>
      <w:pgSz w:w="11906" w:h="16838" w:code="9"/>
      <w:pgMar w:top="720" w:right="1841" w:bottom="720" w:left="720" w:header="57" w:footer="5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89D8C" w14:textId="77777777" w:rsidR="00841945" w:rsidRDefault="00841945">
      <w:r>
        <w:separator/>
      </w:r>
    </w:p>
  </w:endnote>
  <w:endnote w:type="continuationSeparator" w:id="0">
    <w:p w14:paraId="4ED89D8D" w14:textId="77777777" w:rsidR="00841945" w:rsidRDefault="00841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89D8F" w14:textId="77777777" w:rsidR="00650D56" w:rsidRDefault="008247FD">
    <w:pPr>
      <w:pStyle w:val="Footer"/>
      <w:jc w:val="center"/>
    </w:pPr>
    <w:r>
      <w:rPr>
        <w:noProof/>
      </w:rPr>
      <w:drawing>
        <wp:inline distT="0" distB="0" distL="0" distR="0" wp14:anchorId="4ED89D92" wp14:editId="4ED89D93">
          <wp:extent cx="6858000" cy="2714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27146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89D8A" w14:textId="77777777" w:rsidR="00841945" w:rsidRDefault="00841945">
      <w:r>
        <w:separator/>
      </w:r>
    </w:p>
  </w:footnote>
  <w:footnote w:type="continuationSeparator" w:id="0">
    <w:p w14:paraId="4ED89D8B" w14:textId="77777777" w:rsidR="00841945" w:rsidRDefault="00841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89D8E" w14:textId="77777777" w:rsidR="00650D56" w:rsidRDefault="008247FD">
    <w:pPr>
      <w:tabs>
        <w:tab w:val="center" w:pos="4513"/>
        <w:tab w:val="right" w:pos="9026"/>
      </w:tabs>
      <w:ind w:left="284" w:hanging="426"/>
      <w:jc w:val="center"/>
    </w:pPr>
    <w:r>
      <w:rPr>
        <w:noProof/>
      </w:rPr>
      <w:drawing>
        <wp:inline distT="0" distB="0" distL="0" distR="0" wp14:anchorId="4ED89D90" wp14:editId="4ED89D91">
          <wp:extent cx="7095490" cy="148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5490" cy="148590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DFD"/>
    <w:rsid w:val="0003154B"/>
    <w:rsid w:val="000D2CFA"/>
    <w:rsid w:val="000F0D7A"/>
    <w:rsid w:val="001176F6"/>
    <w:rsid w:val="00210966"/>
    <w:rsid w:val="00241985"/>
    <w:rsid w:val="002455F4"/>
    <w:rsid w:val="002A4A30"/>
    <w:rsid w:val="002F7DA3"/>
    <w:rsid w:val="00393453"/>
    <w:rsid w:val="003F2E32"/>
    <w:rsid w:val="00410BBE"/>
    <w:rsid w:val="00416643"/>
    <w:rsid w:val="00426E7F"/>
    <w:rsid w:val="00471406"/>
    <w:rsid w:val="004A180A"/>
    <w:rsid w:val="00524265"/>
    <w:rsid w:val="00543DFD"/>
    <w:rsid w:val="00561094"/>
    <w:rsid w:val="005E2B80"/>
    <w:rsid w:val="00634042"/>
    <w:rsid w:val="00641FAF"/>
    <w:rsid w:val="00650D56"/>
    <w:rsid w:val="006679F1"/>
    <w:rsid w:val="00667FB9"/>
    <w:rsid w:val="006F301E"/>
    <w:rsid w:val="007F5639"/>
    <w:rsid w:val="00801AA7"/>
    <w:rsid w:val="008247FD"/>
    <w:rsid w:val="00841945"/>
    <w:rsid w:val="009B2AED"/>
    <w:rsid w:val="00A9101B"/>
    <w:rsid w:val="00B14DFC"/>
    <w:rsid w:val="00C16D1F"/>
    <w:rsid w:val="00C361F7"/>
    <w:rsid w:val="00C514DD"/>
    <w:rsid w:val="00CC51CB"/>
    <w:rsid w:val="00D3398D"/>
    <w:rsid w:val="00E13CA0"/>
    <w:rsid w:val="00ED2426"/>
    <w:rsid w:val="00EF2515"/>
    <w:rsid w:val="00F35908"/>
    <w:rsid w:val="00F737FE"/>
    <w:rsid w:val="00FF43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ED89D88"/>
  <w15:chartTrackingRefBased/>
  <w15:docId w15:val="{1FADEA9B-C32F-4048-9757-D9FBF7973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13"/>
        <w:tab w:val="right" w:pos="9026"/>
      </w:tabs>
    </w:pPr>
  </w:style>
  <w:style w:type="character" w:customStyle="1" w:styleId="HeaderChar">
    <w:name w:val="Header Char"/>
    <w:link w:val="Header"/>
    <w:rPr>
      <w:sz w:val="24"/>
      <w:szCs w:val="24"/>
      <w:lang w:val="en-US" w:eastAsia="en-US"/>
    </w:rPr>
  </w:style>
  <w:style w:type="paragraph" w:styleId="Footer">
    <w:name w:val="footer"/>
    <w:basedOn w:val="Normal"/>
    <w:link w:val="FooterChar"/>
    <w:pPr>
      <w:tabs>
        <w:tab w:val="center" w:pos="4513"/>
        <w:tab w:val="right" w:pos="9026"/>
      </w:tabs>
    </w:pPr>
  </w:style>
  <w:style w:type="character" w:customStyle="1" w:styleId="FooterChar">
    <w:name w:val="Footer Char"/>
    <w:link w:val="Footer"/>
    <w:rPr>
      <w:sz w:val="24"/>
      <w:szCs w:val="24"/>
      <w:lang w:val="en-US" w:eastAsia="en-US"/>
    </w:rPr>
  </w:style>
  <w:style w:type="paragraph" w:styleId="BalloonText">
    <w:name w:val="Balloon Text"/>
    <w:basedOn w:val="Normal"/>
    <w:link w:val="BalloonTextChar"/>
    <w:rsid w:val="00241985"/>
    <w:rPr>
      <w:rFonts w:ascii="Segoe UI" w:hAnsi="Segoe UI" w:cs="Segoe UI"/>
      <w:sz w:val="18"/>
      <w:szCs w:val="18"/>
    </w:rPr>
  </w:style>
  <w:style w:type="character" w:customStyle="1" w:styleId="BalloonTextChar">
    <w:name w:val="Balloon Text Char"/>
    <w:link w:val="BalloonText"/>
    <w:rsid w:val="00241985"/>
    <w:rPr>
      <w:rFonts w:ascii="Segoe UI" w:hAnsi="Segoe UI" w:cs="Segoe UI"/>
      <w:sz w:val="18"/>
      <w:szCs w:val="18"/>
    </w:rPr>
  </w:style>
  <w:style w:type="character" w:styleId="Hyperlink">
    <w:name w:val="Hyperlink"/>
    <w:basedOn w:val="DefaultParagraphFont"/>
    <w:uiPriority w:val="99"/>
    <w:unhideWhenUsed/>
    <w:rsid w:val="00EF2515"/>
    <w:rPr>
      <w:color w:val="0563C1"/>
      <w:u w:val="single"/>
    </w:rPr>
  </w:style>
  <w:style w:type="paragraph" w:styleId="NoSpacing">
    <w:name w:val="No Spacing"/>
    <w:basedOn w:val="Normal"/>
    <w:uiPriority w:val="1"/>
    <w:qFormat/>
    <w:rsid w:val="00EF2515"/>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55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qmaward.com/news/hardwick-primary-achieves-centre-of-excelle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ead@hardwick.derby.sch.uk"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6E258E60688B4EA3C33498912DEFFD" ma:contentTypeVersion="12" ma:contentTypeDescription="Create a new document." ma:contentTypeScope="" ma:versionID="67fb78984292253459d9ba6b5db8e342">
  <xsd:schema xmlns:xsd="http://www.w3.org/2001/XMLSchema" xmlns:xs="http://www.w3.org/2001/XMLSchema" xmlns:p="http://schemas.microsoft.com/office/2006/metadata/properties" xmlns:ns2="7015cdcc-fed6-458a-8074-901c31438eb6" xmlns:ns3="83c5a7e2-dc2e-4745-9b7c-28738f3b03aa" targetNamespace="http://schemas.microsoft.com/office/2006/metadata/properties" ma:root="true" ma:fieldsID="f615b34dda8b24991a485785b7b19af7" ns2:_="" ns3:_="">
    <xsd:import namespace="7015cdcc-fed6-458a-8074-901c31438eb6"/>
    <xsd:import namespace="83c5a7e2-dc2e-4745-9b7c-28738f3b03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5cdcc-fed6-458a-8074-901c31438e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c5a7e2-dc2e-4745-9b7c-28738f3b03a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CC8ECA-C080-4CE3-9F05-75FF60AC79CF}">
  <ds:schemaRefs>
    <ds:schemaRef ds:uri="http://schemas.microsoft.com/sharepoint/v3/contenttype/forms"/>
  </ds:schemaRefs>
</ds:datastoreItem>
</file>

<file path=customXml/itemProps2.xml><?xml version="1.0" encoding="utf-8"?>
<ds:datastoreItem xmlns:ds="http://schemas.openxmlformats.org/officeDocument/2006/customXml" ds:itemID="{E3F68C59-DBFA-4BCD-8C9F-FCF3FB7D1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5cdcc-fed6-458a-8074-901c31438eb6"/>
    <ds:schemaRef ds:uri="83c5a7e2-dc2e-4745-9b7c-28738f3b0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New Edit QuickLettertemplate</vt:lpstr>
    </vt:vector>
  </TitlesOfParts>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Edit QuickLettertemplate</dc:title>
  <dc:subject/>
  <dc:creator>capita</dc:creator>
  <cp:keywords/>
  <dc:description/>
  <cp:lastModifiedBy>Nicky Keen</cp:lastModifiedBy>
  <cp:revision>3</cp:revision>
  <cp:lastPrinted>2018-05-22T21:36:00Z</cp:lastPrinted>
  <dcterms:created xsi:type="dcterms:W3CDTF">2021-03-02T09:36:00Z</dcterms:created>
  <dcterms:modified xsi:type="dcterms:W3CDTF">2021-03-02T09:37:00Z</dcterms:modified>
</cp:coreProperties>
</file>